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6D75" w14:textId="77777777" w:rsidR="009075F1" w:rsidRPr="00F03978" w:rsidRDefault="009075F1" w:rsidP="009075F1">
      <w:pPr>
        <w:rPr>
          <w:rFonts w:cstheme="minorHAnsi"/>
          <w:b/>
          <w:iCs/>
          <w:sz w:val="24"/>
          <w:szCs w:val="24"/>
        </w:rPr>
      </w:pPr>
      <w:bookmarkStart w:id="0" w:name="_Hlk33003915"/>
      <w:r w:rsidRPr="00F03978">
        <w:rPr>
          <w:rFonts w:cstheme="minorHAnsi"/>
          <w:b/>
          <w:iCs/>
          <w:sz w:val="24"/>
          <w:szCs w:val="24"/>
          <w:u w:val="single"/>
        </w:rPr>
        <w:t xml:space="preserve">Company Name: </w:t>
      </w:r>
      <w:r w:rsidRPr="00F03978">
        <w:rPr>
          <w:rFonts w:cstheme="minorHAnsi"/>
          <w:iCs/>
          <w:sz w:val="24"/>
          <w:szCs w:val="24"/>
        </w:rPr>
        <w:t xml:space="preserve">Panacea InfoSec </w:t>
      </w:r>
      <w:proofErr w:type="spellStart"/>
      <w:r w:rsidRPr="00F03978">
        <w:rPr>
          <w:rFonts w:cstheme="minorHAnsi"/>
          <w:iCs/>
          <w:sz w:val="24"/>
          <w:szCs w:val="24"/>
        </w:rPr>
        <w:t>Pvt.</w:t>
      </w:r>
      <w:proofErr w:type="spellEnd"/>
      <w:r w:rsidRPr="00F03978">
        <w:rPr>
          <w:rFonts w:cstheme="minorHAnsi"/>
          <w:iCs/>
          <w:sz w:val="24"/>
          <w:szCs w:val="24"/>
        </w:rPr>
        <w:t xml:space="preserve"> Ltd.</w:t>
      </w:r>
    </w:p>
    <w:p w14:paraId="0E2DEA90" w14:textId="77777777" w:rsidR="009075F1" w:rsidRPr="00F03978" w:rsidRDefault="009075F1" w:rsidP="009075F1">
      <w:pPr>
        <w:pBdr>
          <w:bottom w:val="single" w:sz="6" w:space="1" w:color="auto"/>
        </w:pBdr>
        <w:rPr>
          <w:rFonts w:cstheme="minorHAnsi"/>
          <w:iCs/>
          <w:sz w:val="24"/>
          <w:szCs w:val="24"/>
        </w:rPr>
      </w:pPr>
      <w:r w:rsidRPr="00F03978">
        <w:rPr>
          <w:rFonts w:cstheme="minorHAnsi"/>
          <w:b/>
          <w:iCs/>
          <w:sz w:val="24"/>
          <w:szCs w:val="24"/>
          <w:u w:val="single"/>
        </w:rPr>
        <w:t>Job Location:</w:t>
      </w:r>
      <w:r w:rsidRPr="00F03978">
        <w:rPr>
          <w:rFonts w:cstheme="minorHAnsi"/>
          <w:b/>
          <w:iCs/>
          <w:sz w:val="24"/>
          <w:szCs w:val="24"/>
        </w:rPr>
        <w:t xml:space="preserve"> </w:t>
      </w:r>
      <w:r w:rsidRPr="00F03978">
        <w:rPr>
          <w:rFonts w:cstheme="minorHAnsi"/>
          <w:iCs/>
          <w:sz w:val="24"/>
          <w:szCs w:val="24"/>
        </w:rPr>
        <w:t>Mumbai</w:t>
      </w:r>
    </w:p>
    <w:bookmarkEnd w:id="0"/>
    <w:p w14:paraId="1B9D6DD2" w14:textId="77777777" w:rsidR="009075F1" w:rsidRPr="00F03978" w:rsidRDefault="009075F1" w:rsidP="009075F1">
      <w:pPr>
        <w:rPr>
          <w:rFonts w:cstheme="minorHAnsi"/>
          <w:b/>
          <w:sz w:val="24"/>
          <w:szCs w:val="24"/>
        </w:rPr>
      </w:pPr>
      <w:r w:rsidRPr="00F03978">
        <w:rPr>
          <w:rFonts w:cstheme="minorHAnsi"/>
          <w:b/>
          <w:sz w:val="24"/>
          <w:szCs w:val="24"/>
        </w:rPr>
        <w:t xml:space="preserve">Associate IT Security Analyst – Application/Network Security and Penetration Testing </w:t>
      </w:r>
    </w:p>
    <w:p w14:paraId="018AC61E" w14:textId="77777777" w:rsidR="009075F1" w:rsidRPr="00F03978" w:rsidRDefault="009075F1" w:rsidP="009075F1">
      <w:pPr>
        <w:rPr>
          <w:rFonts w:cstheme="minorHAnsi"/>
          <w:b/>
          <w:sz w:val="24"/>
          <w:szCs w:val="24"/>
          <w:u w:val="single"/>
        </w:rPr>
      </w:pPr>
      <w:r w:rsidRPr="00F03978">
        <w:rPr>
          <w:rFonts w:cstheme="minorHAnsi"/>
          <w:b/>
          <w:sz w:val="24"/>
          <w:szCs w:val="24"/>
          <w:u w:val="single"/>
        </w:rPr>
        <w:t>Requirement:</w:t>
      </w:r>
    </w:p>
    <w:p w14:paraId="43DF228C" w14:textId="77777777" w:rsidR="009075F1" w:rsidRPr="00F03978" w:rsidRDefault="009075F1" w:rsidP="009075F1">
      <w:pPr>
        <w:rPr>
          <w:rFonts w:cstheme="minorHAnsi"/>
          <w:sz w:val="24"/>
          <w:szCs w:val="24"/>
        </w:rPr>
      </w:pPr>
      <w:r w:rsidRPr="00F03978">
        <w:rPr>
          <w:rFonts w:cstheme="minorHAnsi"/>
          <w:sz w:val="24"/>
          <w:szCs w:val="24"/>
        </w:rPr>
        <w:t xml:space="preserve">An ideal candidate should have </w:t>
      </w:r>
      <w:r w:rsidRPr="00F03978">
        <w:rPr>
          <w:rFonts w:cstheme="minorHAnsi"/>
          <w:b/>
          <w:sz w:val="24"/>
          <w:szCs w:val="24"/>
          <w:u w:val="single"/>
        </w:rPr>
        <w:t>1+ years</w:t>
      </w:r>
      <w:r w:rsidRPr="00F03978">
        <w:rPr>
          <w:rFonts w:cstheme="minorHAnsi"/>
          <w:sz w:val="24"/>
          <w:szCs w:val="24"/>
        </w:rPr>
        <w:t xml:space="preserve"> of experience in conducting Technical Security Testing. Key tasks include:</w:t>
      </w:r>
    </w:p>
    <w:p w14:paraId="623D30CC" w14:textId="77777777" w:rsidR="009075F1" w:rsidRPr="00F03978" w:rsidRDefault="009075F1" w:rsidP="009075F1">
      <w:pPr>
        <w:rPr>
          <w:rFonts w:cstheme="minorHAnsi"/>
          <w:b/>
          <w:sz w:val="24"/>
          <w:szCs w:val="24"/>
        </w:rPr>
      </w:pPr>
      <w:r w:rsidRPr="00F03978">
        <w:rPr>
          <w:rFonts w:cstheme="minorHAnsi"/>
          <w:b/>
          <w:sz w:val="24"/>
          <w:szCs w:val="24"/>
        </w:rPr>
        <w:t>Mandatory Skills:</w:t>
      </w:r>
    </w:p>
    <w:p w14:paraId="6085E28A" w14:textId="77777777" w:rsidR="009075F1" w:rsidRPr="00F03978" w:rsidRDefault="009075F1" w:rsidP="0097678A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Web Application Security Testing (Manual)</w:t>
      </w:r>
    </w:p>
    <w:p w14:paraId="0B50BF92" w14:textId="77777777" w:rsidR="009075F1" w:rsidRPr="00F03978" w:rsidRDefault="009075F1" w:rsidP="0097678A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External Attack and Penetration testing for Infrastructure.</w:t>
      </w:r>
    </w:p>
    <w:p w14:paraId="33D20C0C" w14:textId="77777777" w:rsidR="009075F1" w:rsidRPr="00F03978" w:rsidRDefault="009075F1" w:rsidP="0097678A">
      <w:pPr>
        <w:pStyle w:val="NormalWeb"/>
        <w:numPr>
          <w:ilvl w:val="0"/>
          <w:numId w:val="7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Infrastructure Threat &amp; Vulnerability Assessment</w:t>
      </w:r>
    </w:p>
    <w:p w14:paraId="1C24F131" w14:textId="77777777" w:rsidR="009075F1" w:rsidRPr="00F03978" w:rsidRDefault="009075F1" w:rsidP="009075F1">
      <w:pPr>
        <w:rPr>
          <w:rFonts w:cstheme="minorHAnsi"/>
          <w:b/>
          <w:sz w:val="24"/>
          <w:szCs w:val="24"/>
        </w:rPr>
      </w:pPr>
      <w:r w:rsidRPr="00F03978">
        <w:rPr>
          <w:rFonts w:cstheme="minorHAnsi"/>
          <w:b/>
          <w:sz w:val="24"/>
          <w:szCs w:val="24"/>
        </w:rPr>
        <w:t>“Good to have” Skills:</w:t>
      </w:r>
    </w:p>
    <w:p w14:paraId="5045AD8E" w14:textId="77777777" w:rsidR="009075F1" w:rsidRPr="00F03978" w:rsidRDefault="009075F1" w:rsidP="0097678A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Thick Client Application Security Testing</w:t>
      </w:r>
    </w:p>
    <w:p w14:paraId="1C2008BD" w14:textId="77777777" w:rsidR="009075F1" w:rsidRPr="00F03978" w:rsidRDefault="009075F1" w:rsidP="0097678A">
      <w:pPr>
        <w:pStyle w:val="NormalWeb"/>
        <w:numPr>
          <w:ilvl w:val="0"/>
          <w:numId w:val="9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Mobile Application Security Testing</w:t>
      </w:r>
    </w:p>
    <w:p w14:paraId="13FC0092" w14:textId="77777777" w:rsidR="009075F1" w:rsidRPr="00F03978" w:rsidRDefault="009075F1" w:rsidP="009075F1">
      <w:pPr>
        <w:rPr>
          <w:rFonts w:cstheme="minorHAnsi"/>
          <w:b/>
          <w:sz w:val="24"/>
          <w:szCs w:val="24"/>
        </w:rPr>
      </w:pPr>
      <w:r w:rsidRPr="00F03978">
        <w:rPr>
          <w:rFonts w:cstheme="minorHAnsi"/>
          <w:b/>
          <w:sz w:val="24"/>
          <w:szCs w:val="24"/>
        </w:rPr>
        <w:t>Optional Skills:</w:t>
      </w:r>
    </w:p>
    <w:p w14:paraId="45AEA693" w14:textId="77777777" w:rsidR="009075F1" w:rsidRPr="00F03978" w:rsidRDefault="009075F1" w:rsidP="0097678A">
      <w:pPr>
        <w:pStyle w:val="NormalWeb"/>
        <w:numPr>
          <w:ilvl w:val="0"/>
          <w:numId w:val="11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Wireless Security Assessment</w:t>
      </w:r>
    </w:p>
    <w:p w14:paraId="58391E75" w14:textId="77777777" w:rsidR="009075F1" w:rsidRPr="00F03978" w:rsidRDefault="009075F1" w:rsidP="0097678A">
      <w:pPr>
        <w:pStyle w:val="NormalWeb"/>
        <w:numPr>
          <w:ilvl w:val="0"/>
          <w:numId w:val="11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Basic Knowledge of Secure Code Review</w:t>
      </w:r>
    </w:p>
    <w:p w14:paraId="22524C2B" w14:textId="77777777" w:rsidR="009075F1" w:rsidRPr="00F03978" w:rsidRDefault="009075F1" w:rsidP="0097678A">
      <w:pPr>
        <w:pStyle w:val="NormalWeb"/>
        <w:numPr>
          <w:ilvl w:val="0"/>
          <w:numId w:val="11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Basic knowledge of PCIDSS, ISO27001</w:t>
      </w:r>
    </w:p>
    <w:p w14:paraId="4A40C30B" w14:textId="77777777" w:rsidR="009075F1" w:rsidRPr="00F03978" w:rsidRDefault="009075F1" w:rsidP="009075F1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/>
          <w:bCs/>
          <w:kern w:val="24"/>
          <w:u w:val="single"/>
        </w:rPr>
      </w:pPr>
      <w:r w:rsidRPr="00F03978">
        <w:rPr>
          <w:rFonts w:asciiTheme="minorHAnsi" w:eastAsiaTheme="minorEastAsia" w:hAnsiTheme="minorHAnsi" w:cstheme="minorHAnsi"/>
          <w:b/>
          <w:bCs/>
          <w:kern w:val="24"/>
          <w:u w:val="single"/>
        </w:rPr>
        <w:t>Education:</w:t>
      </w:r>
    </w:p>
    <w:p w14:paraId="31876A65" w14:textId="77777777" w:rsidR="009075F1" w:rsidRPr="00F03978" w:rsidRDefault="009075F1" w:rsidP="009075F1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proofErr w:type="spellStart"/>
      <w:proofErr w:type="gramStart"/>
      <w:r w:rsidRPr="00F03978">
        <w:rPr>
          <w:rFonts w:asciiTheme="minorHAnsi" w:eastAsiaTheme="minorEastAsia" w:hAnsiTheme="minorHAnsi" w:cstheme="minorHAnsi"/>
          <w:bCs/>
          <w:kern w:val="24"/>
        </w:rPr>
        <w:t>B.Tech</w:t>
      </w:r>
      <w:proofErr w:type="spellEnd"/>
      <w:proofErr w:type="gramEnd"/>
      <w:r w:rsidRPr="00F03978">
        <w:rPr>
          <w:rFonts w:asciiTheme="minorHAnsi" w:eastAsiaTheme="minorEastAsia" w:hAnsiTheme="minorHAnsi" w:cstheme="minorHAnsi"/>
          <w:bCs/>
          <w:kern w:val="24"/>
        </w:rPr>
        <w:t xml:space="preserve"> (CS, IT)</w:t>
      </w:r>
    </w:p>
    <w:p w14:paraId="33095FA9" w14:textId="77777777" w:rsidR="009075F1" w:rsidRPr="00F03978" w:rsidRDefault="009075F1" w:rsidP="009075F1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BCA</w:t>
      </w:r>
    </w:p>
    <w:p w14:paraId="09A7AE5D" w14:textId="77777777" w:rsidR="009075F1" w:rsidRPr="00F03978" w:rsidRDefault="009075F1" w:rsidP="009075F1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MCA</w:t>
      </w:r>
    </w:p>
    <w:p w14:paraId="00D8E2B5" w14:textId="77777777" w:rsidR="009075F1" w:rsidRPr="00F03978" w:rsidRDefault="009075F1" w:rsidP="009075F1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proofErr w:type="spellStart"/>
      <w:r w:rsidRPr="00F03978">
        <w:rPr>
          <w:rFonts w:asciiTheme="minorHAnsi" w:eastAsiaTheme="minorEastAsia" w:hAnsiTheme="minorHAnsi" w:cstheme="minorHAnsi"/>
          <w:bCs/>
          <w:kern w:val="24"/>
        </w:rPr>
        <w:t>M.Tech</w:t>
      </w:r>
      <w:proofErr w:type="spellEnd"/>
    </w:p>
    <w:p w14:paraId="1B7DE0B8" w14:textId="77777777" w:rsidR="009075F1" w:rsidRPr="00F03978" w:rsidRDefault="009075F1" w:rsidP="009075F1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Master of Science in Cyber Law and Information Security</w:t>
      </w:r>
    </w:p>
    <w:p w14:paraId="4722B7B4" w14:textId="77777777" w:rsidR="009075F1" w:rsidRPr="00F03978" w:rsidRDefault="009075F1" w:rsidP="009075F1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/>
          <w:bCs/>
          <w:kern w:val="24"/>
          <w:u w:val="single"/>
        </w:rPr>
      </w:pPr>
      <w:r w:rsidRPr="00F03978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Certifications: </w:t>
      </w:r>
    </w:p>
    <w:p w14:paraId="19EE56F6" w14:textId="77777777" w:rsidR="009075F1" w:rsidRPr="00F03978" w:rsidRDefault="009075F1" w:rsidP="009075F1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  <w:u w:val="single"/>
        </w:rPr>
      </w:pPr>
      <w:r w:rsidRPr="00F03978">
        <w:rPr>
          <w:rFonts w:asciiTheme="minorHAnsi" w:eastAsiaTheme="minorEastAsia" w:hAnsiTheme="minorHAnsi" w:cstheme="minorHAnsi"/>
          <w:bCs/>
          <w:kern w:val="24"/>
          <w:u w:val="single"/>
        </w:rPr>
        <w:t>Mandatory</w:t>
      </w:r>
    </w:p>
    <w:p w14:paraId="678AE000" w14:textId="2D7522DC" w:rsidR="009075F1" w:rsidRPr="00F03978" w:rsidRDefault="009075F1" w:rsidP="00D021D7">
      <w:pPr>
        <w:pStyle w:val="NormalWeb"/>
        <w:numPr>
          <w:ilvl w:val="0"/>
          <w:numId w:val="15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bookmarkStart w:id="1" w:name="_GoBack"/>
      <w:r w:rsidRPr="00F03978">
        <w:rPr>
          <w:rFonts w:asciiTheme="minorHAnsi" w:eastAsiaTheme="minorEastAsia" w:hAnsiTheme="minorHAnsi" w:cstheme="minorHAnsi"/>
          <w:bCs/>
          <w:kern w:val="24"/>
        </w:rPr>
        <w:t>CEH Certified</w:t>
      </w:r>
    </w:p>
    <w:bookmarkEnd w:id="1"/>
    <w:p w14:paraId="55C04886" w14:textId="77777777" w:rsidR="009075F1" w:rsidRPr="00F03978" w:rsidRDefault="009075F1" w:rsidP="009075F1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  <w:u w:val="single"/>
        </w:rPr>
      </w:pPr>
      <w:r w:rsidRPr="00F03978">
        <w:rPr>
          <w:rFonts w:asciiTheme="minorHAnsi" w:eastAsiaTheme="minorEastAsia" w:hAnsiTheme="minorHAnsi" w:cstheme="minorHAnsi"/>
          <w:bCs/>
          <w:kern w:val="24"/>
          <w:u w:val="single"/>
        </w:rPr>
        <w:t>Added advantage</w:t>
      </w:r>
    </w:p>
    <w:p w14:paraId="4CAB256E" w14:textId="77777777" w:rsidR="009075F1" w:rsidRPr="00F03978" w:rsidRDefault="009075F1" w:rsidP="00D021D7">
      <w:pPr>
        <w:pStyle w:val="NormalWeb"/>
        <w:numPr>
          <w:ilvl w:val="0"/>
          <w:numId w:val="1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ISO 27001 Auditor / Implementer</w:t>
      </w:r>
    </w:p>
    <w:p w14:paraId="5CC7C440" w14:textId="77777777" w:rsidR="009075F1" w:rsidRPr="00F03978" w:rsidRDefault="009075F1" w:rsidP="00D021D7">
      <w:pPr>
        <w:pStyle w:val="NormalWeb"/>
        <w:numPr>
          <w:ilvl w:val="0"/>
          <w:numId w:val="1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t>Red Team Experts</w:t>
      </w:r>
    </w:p>
    <w:p w14:paraId="76C0BC8A" w14:textId="77777777" w:rsidR="009075F1" w:rsidRPr="00F03978" w:rsidRDefault="009075F1" w:rsidP="00D021D7">
      <w:pPr>
        <w:pStyle w:val="NormalWeb"/>
        <w:numPr>
          <w:ilvl w:val="0"/>
          <w:numId w:val="1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F03978">
        <w:rPr>
          <w:rFonts w:asciiTheme="minorHAnsi" w:eastAsiaTheme="minorEastAsia" w:hAnsiTheme="minorHAnsi" w:cstheme="minorHAnsi"/>
          <w:bCs/>
          <w:kern w:val="24"/>
        </w:rPr>
        <w:lastRenderedPageBreak/>
        <w:t>GPEN/GWAPT/etc.</w:t>
      </w:r>
    </w:p>
    <w:p w14:paraId="5B0DEC8C" w14:textId="77777777" w:rsidR="009075F1" w:rsidRPr="00F03978" w:rsidRDefault="009075F1" w:rsidP="00D021D7">
      <w:pPr>
        <w:pStyle w:val="ListParagraph"/>
        <w:numPr>
          <w:ilvl w:val="0"/>
          <w:numId w:val="14"/>
        </w:numPr>
        <w:rPr>
          <w:rFonts w:eastAsiaTheme="minorEastAsia" w:cstheme="minorHAnsi"/>
          <w:bCs/>
          <w:kern w:val="24"/>
          <w:sz w:val="24"/>
          <w:szCs w:val="24"/>
          <w:lang w:eastAsia="en-IN"/>
        </w:rPr>
      </w:pPr>
      <w:r w:rsidRPr="00F03978">
        <w:rPr>
          <w:rFonts w:eastAsiaTheme="minorEastAsia" w:cstheme="minorHAnsi"/>
          <w:bCs/>
          <w:kern w:val="24"/>
          <w:sz w:val="24"/>
          <w:szCs w:val="24"/>
          <w:lang w:eastAsia="en-IN"/>
        </w:rPr>
        <w:t>ECSA/LPT (EC Council Certified Security Analyst/ Licensed Penetration Tester) or equivalent</w:t>
      </w:r>
    </w:p>
    <w:p w14:paraId="40389EC9" w14:textId="77777777" w:rsidR="009075F1" w:rsidRPr="00F03978" w:rsidRDefault="009075F1" w:rsidP="00D021D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F03978">
        <w:rPr>
          <w:rFonts w:cstheme="minorHAnsi"/>
          <w:bCs/>
          <w:sz w:val="24"/>
          <w:szCs w:val="24"/>
          <w:lang w:val="en-US"/>
        </w:rPr>
        <w:t>OSCP (Offensive Security Certified Professional) or equivalent</w:t>
      </w:r>
    </w:p>
    <w:p w14:paraId="57305C63" w14:textId="77777777" w:rsidR="009075F1" w:rsidRPr="00F03978" w:rsidRDefault="009075F1" w:rsidP="009075F1">
      <w:pPr>
        <w:spacing w:after="160" w:line="259" w:lineRule="auto"/>
        <w:rPr>
          <w:rFonts w:cstheme="minorHAnsi"/>
          <w:bCs/>
          <w:sz w:val="24"/>
          <w:szCs w:val="24"/>
          <w:lang w:val="en-US"/>
        </w:rPr>
      </w:pPr>
    </w:p>
    <w:p w14:paraId="6D0DA8A0" w14:textId="4EE3B5D7" w:rsidR="004D3BB3" w:rsidRPr="00F03978" w:rsidRDefault="009075F1">
      <w:pPr>
        <w:rPr>
          <w:rFonts w:cstheme="minorHAnsi"/>
          <w:b/>
          <w:sz w:val="24"/>
          <w:szCs w:val="24"/>
          <w:u w:val="single"/>
        </w:rPr>
      </w:pPr>
      <w:r w:rsidRPr="00F03978">
        <w:rPr>
          <w:rFonts w:cstheme="minorHAnsi"/>
          <w:b/>
          <w:sz w:val="24"/>
          <w:szCs w:val="24"/>
          <w:u w:val="single"/>
        </w:rPr>
        <w:t xml:space="preserve">Note: OWASP top 10 standard, SANS 25 standard, related testing approach is preferred. </w:t>
      </w:r>
    </w:p>
    <w:sectPr w:rsidR="004D3BB3" w:rsidRPr="00F03978" w:rsidSect="000C6472">
      <w:pgSz w:w="11906" w:h="16838"/>
      <w:pgMar w:top="1440" w:right="1440" w:bottom="907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1B7"/>
    <w:multiLevelType w:val="hybridMultilevel"/>
    <w:tmpl w:val="75AE20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4F4A"/>
    <w:multiLevelType w:val="hybridMultilevel"/>
    <w:tmpl w:val="D95408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558"/>
    <w:multiLevelType w:val="hybridMultilevel"/>
    <w:tmpl w:val="100E418C"/>
    <w:lvl w:ilvl="0" w:tplc="0DA23FC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DCE3A5C"/>
    <w:multiLevelType w:val="hybridMultilevel"/>
    <w:tmpl w:val="3CEA41E4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3B83461"/>
    <w:multiLevelType w:val="hybridMultilevel"/>
    <w:tmpl w:val="530A30C6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BD9134B"/>
    <w:multiLevelType w:val="hybridMultilevel"/>
    <w:tmpl w:val="C1D6DF6A"/>
    <w:lvl w:ilvl="0" w:tplc="1ECCD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E72B8"/>
    <w:multiLevelType w:val="hybridMultilevel"/>
    <w:tmpl w:val="8A8CA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455BD"/>
    <w:multiLevelType w:val="hybridMultilevel"/>
    <w:tmpl w:val="7E922A9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554B"/>
    <w:multiLevelType w:val="hybridMultilevel"/>
    <w:tmpl w:val="EF064E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B17ED"/>
    <w:multiLevelType w:val="hybridMultilevel"/>
    <w:tmpl w:val="05DAFDD8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F43386B"/>
    <w:multiLevelType w:val="hybridMultilevel"/>
    <w:tmpl w:val="44B8A4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F4AEE"/>
    <w:multiLevelType w:val="hybridMultilevel"/>
    <w:tmpl w:val="8AC4F1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01BB"/>
    <w:multiLevelType w:val="hybridMultilevel"/>
    <w:tmpl w:val="06FC43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583A"/>
    <w:multiLevelType w:val="hybridMultilevel"/>
    <w:tmpl w:val="BD781432"/>
    <w:lvl w:ilvl="0" w:tplc="1006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38DB"/>
    <w:multiLevelType w:val="hybridMultilevel"/>
    <w:tmpl w:val="D9063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F1"/>
    <w:rsid w:val="00814D7D"/>
    <w:rsid w:val="009075F1"/>
    <w:rsid w:val="0097678A"/>
    <w:rsid w:val="00AF5180"/>
    <w:rsid w:val="00CF0FA0"/>
    <w:rsid w:val="00D021D7"/>
    <w:rsid w:val="00F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9EA5"/>
  <w15:chartTrackingRefBased/>
  <w15:docId w15:val="{333E16D2-72CD-4698-96B8-7B7914E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F1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0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Trigunait</dc:creator>
  <cp:keywords/>
  <dc:description/>
  <cp:lastModifiedBy>Prerna Mishra</cp:lastModifiedBy>
  <cp:revision>6</cp:revision>
  <dcterms:created xsi:type="dcterms:W3CDTF">2020-02-19T06:23:00Z</dcterms:created>
  <dcterms:modified xsi:type="dcterms:W3CDTF">2020-03-06T09:33:00Z</dcterms:modified>
</cp:coreProperties>
</file>